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DD35" w14:textId="4F734FD8" w:rsidR="00587E69" w:rsidRPr="00587E69" w:rsidRDefault="00587E69" w:rsidP="00587E69">
      <w:pPr>
        <w:spacing w:line="360" w:lineRule="auto"/>
        <w:outlineLvl w:val="0"/>
        <w:rPr>
          <w:rFonts w:ascii="Arial" w:eastAsia="Times New Roman" w:hAnsi="Arial" w:cs="Arial"/>
          <w:b/>
          <w:bCs/>
          <w:kern w:val="36"/>
          <w:lang w:val="en-CH" w:eastAsia="en-GB"/>
        </w:rPr>
      </w:pPr>
      <w:r w:rsidRPr="00587E69">
        <w:rPr>
          <w:rFonts w:ascii="Arial" w:eastAsia="Times New Roman" w:hAnsi="Arial" w:cs="Arial"/>
          <w:b/>
          <w:bCs/>
          <w:kern w:val="36"/>
          <w:lang w:val="en-CH" w:eastAsia="en-GB"/>
        </w:rPr>
        <w:t xml:space="preserve">Nachteilsausgleich </w:t>
      </w:r>
      <w:r>
        <w:rPr>
          <w:rFonts w:ascii="Arial" w:eastAsia="Times New Roman" w:hAnsi="Arial" w:cs="Arial"/>
          <w:b/>
          <w:bCs/>
          <w:kern w:val="36"/>
          <w:lang w:eastAsia="en-GB"/>
        </w:rPr>
        <w:t>f</w:t>
      </w:r>
      <w:r w:rsidRPr="00587E69">
        <w:rPr>
          <w:rFonts w:ascii="Arial" w:eastAsia="Times New Roman" w:hAnsi="Arial" w:cs="Arial"/>
          <w:b/>
          <w:bCs/>
          <w:kern w:val="36"/>
          <w:lang w:val="en-CH" w:eastAsia="en-GB"/>
        </w:rPr>
        <w:t xml:space="preserve">ür </w:t>
      </w:r>
      <w:r>
        <w:rPr>
          <w:rFonts w:ascii="Arial" w:eastAsia="Times New Roman" w:hAnsi="Arial" w:cs="Arial"/>
          <w:b/>
          <w:bCs/>
          <w:kern w:val="36"/>
          <w:lang w:eastAsia="en-GB"/>
        </w:rPr>
        <w:t>Lernende</w:t>
      </w:r>
      <w:r w:rsidRPr="00587E69">
        <w:rPr>
          <w:rFonts w:ascii="Arial" w:eastAsia="Times New Roman" w:hAnsi="Arial" w:cs="Arial"/>
          <w:b/>
          <w:bCs/>
          <w:kern w:val="36"/>
          <w:lang w:val="en-CH" w:eastAsia="en-GB"/>
        </w:rPr>
        <w:t xml:space="preserve"> mit Behinderungen, Beeinträchtigungen und Störungen </w:t>
      </w:r>
    </w:p>
    <w:p w14:paraId="58E8FBC3" w14:textId="77777777" w:rsidR="00815BCA" w:rsidRDefault="00587E69" w:rsidP="00587E69">
      <w:pPr>
        <w:spacing w:line="360" w:lineRule="auto"/>
        <w:rPr>
          <w:rFonts w:ascii="Arial" w:eastAsia="Times New Roman" w:hAnsi="Arial" w:cs="Arial"/>
          <w:lang w:val="en-CH" w:eastAsia="en-GB"/>
        </w:rPr>
      </w:pPr>
      <w:r w:rsidRPr="00587E69">
        <w:rPr>
          <w:rFonts w:ascii="Arial" w:eastAsia="Times New Roman" w:hAnsi="Arial" w:cs="Arial"/>
          <w:lang w:val="en-CH" w:eastAsia="en-GB"/>
        </w:rPr>
        <w:t xml:space="preserve">Im Nachteilsausgleich sind Massnahmen beschrieben, um behinderungsbedingte Nachteile </w:t>
      </w:r>
      <w:r w:rsidR="00815BCA">
        <w:rPr>
          <w:rFonts w:ascii="Arial" w:eastAsia="Times New Roman" w:hAnsi="Arial" w:cs="Arial"/>
          <w:lang w:eastAsia="en-GB"/>
        </w:rPr>
        <w:t>der Lernenden</w:t>
      </w:r>
      <w:r w:rsidRPr="00587E69">
        <w:rPr>
          <w:rFonts w:ascii="Arial" w:eastAsia="Times New Roman" w:hAnsi="Arial" w:cs="Arial"/>
          <w:lang w:val="en-CH" w:eastAsia="en-GB"/>
        </w:rPr>
        <w:t xml:space="preserve"> auszugleichen. </w:t>
      </w:r>
    </w:p>
    <w:p w14:paraId="1034C485" w14:textId="77777777" w:rsidR="00815BCA" w:rsidRDefault="00587E69" w:rsidP="00587E69">
      <w:pPr>
        <w:spacing w:line="360" w:lineRule="auto"/>
        <w:rPr>
          <w:rFonts w:ascii="Arial" w:eastAsia="Times New Roman" w:hAnsi="Arial" w:cs="Arial"/>
          <w:lang w:val="en-CH" w:eastAsia="en-GB"/>
        </w:rPr>
      </w:pPr>
      <w:r w:rsidRPr="00587E69">
        <w:rPr>
          <w:rFonts w:ascii="Arial" w:eastAsia="Times New Roman" w:hAnsi="Arial" w:cs="Arial"/>
          <w:lang w:val="en-CH" w:eastAsia="en-GB"/>
        </w:rPr>
        <w:t xml:space="preserve">Solche Nachteile sind bspw. Legasthenie, Dyskalkulie, ADHS oder Angststörungen. </w:t>
      </w:r>
    </w:p>
    <w:p w14:paraId="57AE3BF4" w14:textId="0B672CF7" w:rsidR="00587E69" w:rsidRDefault="00587E69" w:rsidP="00587E69">
      <w:pPr>
        <w:spacing w:line="360" w:lineRule="auto"/>
        <w:rPr>
          <w:rFonts w:ascii="Arial" w:eastAsia="Times New Roman" w:hAnsi="Arial" w:cs="Arial"/>
          <w:lang w:val="en-CH" w:eastAsia="en-GB"/>
        </w:rPr>
      </w:pPr>
      <w:r w:rsidRPr="00587E69">
        <w:rPr>
          <w:rFonts w:ascii="Arial" w:eastAsia="Times New Roman" w:hAnsi="Arial" w:cs="Arial"/>
          <w:lang w:val="en-CH" w:eastAsia="en-GB"/>
        </w:rPr>
        <w:t>Diese können ggf. mit mehr Zeit bei der Prüfung, längeren Pausen oder besonderen Hilfsmitteln unterstützt werden.</w:t>
      </w:r>
    </w:p>
    <w:p w14:paraId="63CDEC44" w14:textId="77777777" w:rsidR="00587E69" w:rsidRPr="00587E69" w:rsidRDefault="00587E69" w:rsidP="00587E69">
      <w:pPr>
        <w:spacing w:line="360" w:lineRule="auto"/>
        <w:rPr>
          <w:rFonts w:ascii="Arial" w:eastAsia="Times New Roman" w:hAnsi="Arial" w:cs="Arial"/>
          <w:lang w:val="en-CH" w:eastAsia="en-GB"/>
        </w:rPr>
      </w:pPr>
    </w:p>
    <w:p w14:paraId="6235589C" w14:textId="77777777" w:rsidR="00587E69" w:rsidRPr="00815BCA" w:rsidRDefault="00587E69" w:rsidP="00587E69">
      <w:pPr>
        <w:pStyle w:val="Heading2"/>
        <w:spacing w:before="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CH"/>
        </w:rPr>
      </w:pPr>
      <w:r w:rsidRPr="00815BCA">
        <w:rPr>
          <w:rFonts w:ascii="Arial" w:hAnsi="Arial" w:cs="Arial"/>
          <w:b/>
          <w:bCs/>
          <w:color w:val="000000" w:themeColor="text1"/>
          <w:sz w:val="22"/>
          <w:szCs w:val="22"/>
        </w:rPr>
        <w:t>1. Allgemeines</w:t>
      </w:r>
    </w:p>
    <w:p w14:paraId="3697EF3B" w14:textId="442F1C5E" w:rsidR="00815BCA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87E69">
        <w:rPr>
          <w:rFonts w:ascii="Arial" w:hAnsi="Arial" w:cs="Arial"/>
          <w:sz w:val="22"/>
          <w:szCs w:val="22"/>
        </w:rPr>
        <w:t xml:space="preserve">Ein </w:t>
      </w:r>
      <w:hyperlink r:id="rId7" w:tgtFrame="_blank" w:history="1">
        <w:r w:rsidRPr="003D0414">
          <w:rPr>
            <w:rStyle w:val="Hyperlink"/>
            <w:rFonts w:ascii="Arial" w:hAnsi="Arial" w:cs="Arial"/>
            <w:sz w:val="22"/>
            <w:szCs w:val="22"/>
          </w:rPr>
          <w:t>Nachteilsausgleich gemäss SBFI</w:t>
        </w:r>
      </w:hyperlink>
      <w:r w:rsidRPr="00587E69">
        <w:rPr>
          <w:rFonts w:ascii="Arial" w:hAnsi="Arial" w:cs="Arial"/>
          <w:sz w:val="22"/>
          <w:szCs w:val="22"/>
        </w:rPr>
        <w:t xml:space="preserve"> wird nur gewährt, wenn die Ausübung und Anwendung der angestrebten Aus- oder Weiterbildung möglich ist. Können die Kernkompetenzen der Aus- oder Weiterbildung trotz Nachteilsausgleich nicht erfüllt werden, kann die Aus- oder Weiterbildung nicht besucht werden. </w:t>
      </w:r>
    </w:p>
    <w:p w14:paraId="33954FA9" w14:textId="557751FE" w:rsid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87E69">
        <w:rPr>
          <w:rFonts w:ascii="Arial" w:hAnsi="Arial" w:cs="Arial"/>
          <w:sz w:val="22"/>
          <w:szCs w:val="22"/>
        </w:rPr>
        <w:t xml:space="preserve">Im </w:t>
      </w:r>
      <w:hyperlink r:id="rId8" w:tgtFrame="_blank" w:history="1">
        <w:r w:rsidRPr="003D0414">
          <w:rPr>
            <w:rStyle w:val="Hyperlink"/>
            <w:rFonts w:ascii="Arial" w:hAnsi="Arial" w:cs="Arial"/>
            <w:sz w:val="22"/>
            <w:szCs w:val="22"/>
          </w:rPr>
          <w:t>SDBB-Bericht</w:t>
        </w:r>
      </w:hyperlink>
      <w:r w:rsidRPr="00587E69">
        <w:rPr>
          <w:rFonts w:ascii="Arial" w:hAnsi="Arial" w:cs="Arial"/>
          <w:sz w:val="22"/>
          <w:szCs w:val="22"/>
        </w:rPr>
        <w:t xml:space="preserve"> sind die gängigsten Massnahmen für Nachteilsausgleiche ersichtlich.</w:t>
      </w:r>
    </w:p>
    <w:p w14:paraId="56C9A9F3" w14:textId="77777777" w:rsidR="00587E69" w:rsidRP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AC22DCD" w14:textId="77777777" w:rsidR="00587E69" w:rsidRPr="00815BCA" w:rsidRDefault="00587E69" w:rsidP="00587E69">
      <w:pPr>
        <w:pStyle w:val="Heading2"/>
        <w:spacing w:before="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CH"/>
        </w:rPr>
      </w:pPr>
      <w:r w:rsidRPr="00815BCA">
        <w:rPr>
          <w:rFonts w:ascii="Arial" w:hAnsi="Arial" w:cs="Arial"/>
          <w:b/>
          <w:bCs/>
          <w:color w:val="000000" w:themeColor="text1"/>
          <w:sz w:val="22"/>
          <w:szCs w:val="22"/>
        </w:rPr>
        <w:t>2. Geltungsbereich</w:t>
      </w:r>
    </w:p>
    <w:p w14:paraId="7663C984" w14:textId="737049CF" w:rsid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87E69">
        <w:rPr>
          <w:rFonts w:ascii="Arial" w:hAnsi="Arial" w:cs="Arial"/>
          <w:sz w:val="22"/>
          <w:szCs w:val="22"/>
        </w:rPr>
        <w:t xml:space="preserve">Bestehende Behinderungen und Beeinträchtigungen melden Sie bitte vor Beginn der Aus- oder Weiterbildung der Schulleitung </w:t>
      </w:r>
      <w:r w:rsidR="00815BCA">
        <w:rPr>
          <w:rFonts w:ascii="Arial" w:hAnsi="Arial" w:cs="Arial"/>
          <w:sz w:val="22"/>
          <w:szCs w:val="22"/>
          <w:lang w:val="de-CH"/>
        </w:rPr>
        <w:t>ICSB.</w:t>
      </w:r>
      <w:r w:rsidRPr="00587E69">
        <w:rPr>
          <w:rFonts w:ascii="Arial" w:hAnsi="Arial" w:cs="Arial"/>
          <w:sz w:val="22"/>
          <w:szCs w:val="22"/>
        </w:rPr>
        <w:t xml:space="preserve"> Dazu gehört eine schriftliche Dokumentation und/oder Diagnose einer Ärzt</w:t>
      </w:r>
      <w:r w:rsidR="00815BCA">
        <w:rPr>
          <w:rFonts w:ascii="Arial" w:hAnsi="Arial" w:cs="Arial"/>
          <w:sz w:val="22"/>
          <w:szCs w:val="22"/>
          <w:lang w:val="de-CH"/>
        </w:rPr>
        <w:t>*i</w:t>
      </w:r>
      <w:r w:rsidRPr="00587E69">
        <w:rPr>
          <w:rFonts w:ascii="Arial" w:hAnsi="Arial" w:cs="Arial"/>
          <w:sz w:val="22"/>
          <w:szCs w:val="22"/>
        </w:rPr>
        <w:t>n. Danach entscheidet die Schulleitung über die Art und den Umfang der Massnahmen.</w:t>
      </w:r>
    </w:p>
    <w:p w14:paraId="6C0F5434" w14:textId="77777777" w:rsidR="00587E69" w:rsidRP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6D36C80F" w14:textId="4C55F03C" w:rsid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87E69">
        <w:rPr>
          <w:rStyle w:val="Strong"/>
          <w:rFonts w:ascii="Arial" w:hAnsi="Arial" w:cs="Arial"/>
          <w:sz w:val="22"/>
          <w:szCs w:val="22"/>
        </w:rPr>
        <w:t>Ablehnung:</w:t>
      </w:r>
      <w:r w:rsidRPr="00587E69">
        <w:rPr>
          <w:rFonts w:ascii="Arial" w:hAnsi="Arial" w:cs="Arial"/>
          <w:sz w:val="22"/>
          <w:szCs w:val="22"/>
        </w:rPr>
        <w:t xml:space="preserve"> Falls keine Nachteilsausgleich-Massnahme gerechtfertigt ist oder es keine Einigung über den Umfang des Nachteilsausgleichs gibt, teilt die Schulleitung dies de</w:t>
      </w:r>
      <w:r w:rsidR="00815BCA">
        <w:rPr>
          <w:rFonts w:ascii="Arial" w:hAnsi="Arial" w:cs="Arial"/>
          <w:sz w:val="22"/>
          <w:szCs w:val="22"/>
          <w:lang w:val="de-CH"/>
        </w:rPr>
        <w:t xml:space="preserve">n </w:t>
      </w:r>
      <w:r w:rsidRPr="00587E69">
        <w:rPr>
          <w:rFonts w:ascii="Arial" w:hAnsi="Arial" w:cs="Arial"/>
          <w:sz w:val="22"/>
          <w:szCs w:val="22"/>
        </w:rPr>
        <w:t>Gesuchsteller</w:t>
      </w:r>
      <w:r w:rsidR="00815BCA">
        <w:rPr>
          <w:rFonts w:ascii="Arial" w:hAnsi="Arial" w:cs="Arial"/>
          <w:sz w:val="22"/>
          <w:szCs w:val="22"/>
          <w:lang w:val="de-CH"/>
        </w:rPr>
        <w:t>*innen</w:t>
      </w:r>
      <w:r w:rsidRPr="00587E69">
        <w:rPr>
          <w:rFonts w:ascii="Arial" w:hAnsi="Arial" w:cs="Arial"/>
          <w:sz w:val="22"/>
          <w:szCs w:val="22"/>
        </w:rPr>
        <w:t xml:space="preserve"> schriftlich mit.</w:t>
      </w:r>
    </w:p>
    <w:p w14:paraId="589FCD93" w14:textId="77777777" w:rsidR="00587E69" w:rsidRP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3FCDAEFD" w14:textId="77777777" w:rsidR="00587E69" w:rsidRPr="00815BCA" w:rsidRDefault="00587E69" w:rsidP="00587E69">
      <w:pPr>
        <w:pStyle w:val="Heading2"/>
        <w:spacing w:before="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CH"/>
        </w:rPr>
      </w:pPr>
      <w:r w:rsidRPr="00815BCA">
        <w:rPr>
          <w:rFonts w:ascii="Arial" w:hAnsi="Arial" w:cs="Arial"/>
          <w:b/>
          <w:bCs/>
          <w:color w:val="000000" w:themeColor="text1"/>
          <w:sz w:val="22"/>
          <w:szCs w:val="22"/>
        </w:rPr>
        <w:t>3. Antrag auf Nachteilsausgleich</w:t>
      </w:r>
    </w:p>
    <w:p w14:paraId="50BEE7EA" w14:textId="6E29E59E" w:rsidR="00587E69" w:rsidRP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87E69">
        <w:rPr>
          <w:rFonts w:ascii="Arial" w:hAnsi="Arial" w:cs="Arial"/>
          <w:sz w:val="22"/>
          <w:szCs w:val="22"/>
        </w:rPr>
        <w:t>Bitte senden Sie uns einen schriftlichen Antrag auf Nachteilsausgleich sowie ein schriftliches Gutachten Ihrer Ärzt</w:t>
      </w:r>
      <w:r w:rsidR="00FF2762">
        <w:rPr>
          <w:rFonts w:ascii="Arial" w:hAnsi="Arial" w:cs="Arial"/>
          <w:sz w:val="22"/>
          <w:szCs w:val="22"/>
          <w:lang w:val="de-CH"/>
        </w:rPr>
        <w:t>*i</w:t>
      </w:r>
      <w:r w:rsidRPr="00587E69">
        <w:rPr>
          <w:rFonts w:ascii="Arial" w:hAnsi="Arial" w:cs="Arial"/>
          <w:sz w:val="22"/>
          <w:szCs w:val="22"/>
        </w:rPr>
        <w:t xml:space="preserve">n an: </w:t>
      </w:r>
      <w:hyperlink r:id="rId9" w:history="1">
        <w:r w:rsidRPr="00587E69">
          <w:rPr>
            <w:rStyle w:val="Hyperlink"/>
            <w:rFonts w:ascii="Arial" w:hAnsi="Arial" w:cs="Arial"/>
            <w:sz w:val="22"/>
            <w:szCs w:val="22"/>
            <w:lang w:val="de-CH"/>
          </w:rPr>
          <w:t>info@icsb.ch</w:t>
        </w:r>
      </w:hyperlink>
    </w:p>
    <w:p w14:paraId="46D3EB34" w14:textId="77777777" w:rsidR="00587E69" w:rsidRP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87E69">
        <w:rPr>
          <w:rFonts w:ascii="Arial" w:hAnsi="Arial" w:cs="Arial"/>
          <w:sz w:val="22"/>
          <w:szCs w:val="22"/>
        </w:rPr>
        <w:t>Der Antrag muss Folgendes beinhalten:</w:t>
      </w:r>
    </w:p>
    <w:p w14:paraId="4AF2F2A5" w14:textId="77777777" w:rsidR="00587E69" w:rsidRPr="00587E69" w:rsidRDefault="00587E69" w:rsidP="00587E6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87E69">
        <w:rPr>
          <w:rFonts w:ascii="Arial" w:hAnsi="Arial" w:cs="Arial"/>
        </w:rPr>
        <w:t>Leistungsbeeinträchtigung</w:t>
      </w:r>
    </w:p>
    <w:p w14:paraId="65538C17" w14:textId="059E5F44" w:rsidR="00587E69" w:rsidRDefault="00587E69" w:rsidP="00587E69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87E69">
        <w:rPr>
          <w:rFonts w:ascii="Arial" w:hAnsi="Arial" w:cs="Arial"/>
        </w:rPr>
        <w:t>Art und Umfang des Nachteilausgleichs sowie der notwendigen Hilfsmittel</w:t>
      </w:r>
    </w:p>
    <w:p w14:paraId="27B96588" w14:textId="77777777" w:rsidR="00587E69" w:rsidRPr="00587E69" w:rsidRDefault="00587E69" w:rsidP="00587E69">
      <w:pPr>
        <w:spacing w:line="360" w:lineRule="auto"/>
        <w:ind w:left="720"/>
        <w:rPr>
          <w:rFonts w:ascii="Arial" w:hAnsi="Arial" w:cs="Arial"/>
        </w:rPr>
      </w:pPr>
    </w:p>
    <w:p w14:paraId="568D02DC" w14:textId="77777777" w:rsidR="00587E69" w:rsidRPr="00815BCA" w:rsidRDefault="00587E69" w:rsidP="00587E69">
      <w:pPr>
        <w:pStyle w:val="Heading2"/>
        <w:spacing w:before="0"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CH"/>
        </w:rPr>
      </w:pPr>
      <w:r w:rsidRPr="00815BCA">
        <w:rPr>
          <w:rFonts w:ascii="Arial" w:hAnsi="Arial" w:cs="Arial"/>
          <w:b/>
          <w:bCs/>
          <w:color w:val="000000" w:themeColor="text1"/>
          <w:sz w:val="22"/>
          <w:szCs w:val="22"/>
        </w:rPr>
        <w:t>4. Datenschutz</w:t>
      </w:r>
    </w:p>
    <w:p w14:paraId="7AB39832" w14:textId="4A514211" w:rsid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587E69">
        <w:rPr>
          <w:rFonts w:ascii="Arial" w:hAnsi="Arial" w:cs="Arial"/>
          <w:sz w:val="22"/>
          <w:szCs w:val="22"/>
        </w:rPr>
        <w:t>Alle Daten werden vertraulich gehandhabt. Die beteiligten Personen unterstehen der Schweigepflicht. Falls ein Austausch von Informationen zwischen Ärzt</w:t>
      </w:r>
      <w:r w:rsidR="00815BCA">
        <w:rPr>
          <w:rFonts w:ascii="Arial" w:hAnsi="Arial" w:cs="Arial"/>
          <w:sz w:val="22"/>
          <w:szCs w:val="22"/>
          <w:lang w:val="de-CH"/>
        </w:rPr>
        <w:t>*i</w:t>
      </w:r>
      <w:r w:rsidRPr="00587E69">
        <w:rPr>
          <w:rFonts w:ascii="Arial" w:hAnsi="Arial" w:cs="Arial"/>
          <w:sz w:val="22"/>
          <w:szCs w:val="22"/>
        </w:rPr>
        <w:t>n, Psycholog</w:t>
      </w:r>
      <w:r w:rsidR="00815BCA">
        <w:rPr>
          <w:rFonts w:ascii="Arial" w:hAnsi="Arial" w:cs="Arial"/>
          <w:sz w:val="22"/>
          <w:szCs w:val="22"/>
          <w:lang w:val="de-CH"/>
        </w:rPr>
        <w:t>*i</w:t>
      </w:r>
      <w:r w:rsidRPr="00587E69">
        <w:rPr>
          <w:rFonts w:ascii="Arial" w:hAnsi="Arial" w:cs="Arial"/>
          <w:sz w:val="22"/>
          <w:szCs w:val="22"/>
        </w:rPr>
        <w:t xml:space="preserve">n, </w:t>
      </w:r>
      <w:r w:rsidRPr="00587E69">
        <w:rPr>
          <w:rFonts w:ascii="Arial" w:hAnsi="Arial" w:cs="Arial"/>
          <w:sz w:val="22"/>
          <w:szCs w:val="22"/>
        </w:rPr>
        <w:lastRenderedPageBreak/>
        <w:t>Therapiestelle oder Fachperson nötig wird, hat die Gesuchssteller</w:t>
      </w:r>
      <w:r w:rsidR="00815BCA">
        <w:rPr>
          <w:rFonts w:ascii="Arial" w:hAnsi="Arial" w:cs="Arial"/>
          <w:sz w:val="22"/>
          <w:szCs w:val="22"/>
          <w:lang w:val="de-CH"/>
        </w:rPr>
        <w:t>*i</w:t>
      </w:r>
      <w:r w:rsidRPr="00587E69">
        <w:rPr>
          <w:rFonts w:ascii="Arial" w:hAnsi="Arial" w:cs="Arial"/>
          <w:sz w:val="22"/>
          <w:szCs w:val="22"/>
        </w:rPr>
        <w:t>n die Fachperson von ihrer Schweigepflicht zu entbinden. </w:t>
      </w:r>
    </w:p>
    <w:p w14:paraId="4ED86C65" w14:textId="5FC34B09" w:rsidR="00587E69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62228B22" w14:textId="237F73AE" w:rsidR="00587E69" w:rsidRPr="00815BCA" w:rsidRDefault="00587E69" w:rsidP="00587E6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  <w:lang w:val="de-CH"/>
        </w:rPr>
      </w:pPr>
      <w:r w:rsidRPr="00815BCA">
        <w:rPr>
          <w:rFonts w:ascii="Arial" w:hAnsi="Arial" w:cs="Arial"/>
          <w:b/>
          <w:bCs/>
          <w:sz w:val="22"/>
          <w:szCs w:val="22"/>
          <w:lang w:val="de-CH"/>
        </w:rPr>
        <w:t>Links</w:t>
      </w:r>
    </w:p>
    <w:p w14:paraId="0AE0D4B4" w14:textId="2AEE4780" w:rsidR="00587E69" w:rsidRPr="00587E69" w:rsidRDefault="00000000" w:rsidP="00587E69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val="en-CH" w:eastAsia="en-GB"/>
        </w:rPr>
      </w:pPr>
      <w:hyperlink r:id="rId10" w:tgtFrame="_blank" w:history="1">
        <w:r w:rsidR="00587E69" w:rsidRPr="003D0414">
          <w:rPr>
            <w:rStyle w:val="Hyperlink"/>
            <w:rFonts w:ascii="Arial" w:eastAsia="Times New Roman" w:hAnsi="Arial" w:cs="Arial"/>
            <w:lang w:val="en-CH" w:eastAsia="en-GB"/>
          </w:rPr>
          <w:t>Merkblatt SBFI:</w:t>
        </w:r>
      </w:hyperlink>
      <w:r w:rsidR="00587E69" w:rsidRPr="00587E69">
        <w:rPr>
          <w:rFonts w:ascii="Arial" w:eastAsia="Times New Roman" w:hAnsi="Arial" w:cs="Arial"/>
          <w:lang w:val="en-CH" w:eastAsia="en-GB"/>
        </w:rPr>
        <w:t xml:space="preserve"> Nachteilsausgleich für Menschen mit Behinderungen bei Berufsprüfungen und höheren Fachprüfungen</w:t>
      </w:r>
    </w:p>
    <w:p w14:paraId="6E4CB25D" w14:textId="275DAB37" w:rsidR="00587E69" w:rsidRPr="00587E69" w:rsidRDefault="00000000" w:rsidP="00587E69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lang w:val="en-CH" w:eastAsia="en-GB"/>
        </w:rPr>
      </w:pPr>
      <w:hyperlink r:id="rId11" w:tgtFrame="_blank" w:history="1">
        <w:r w:rsidR="00587E69" w:rsidRPr="00587E69">
          <w:rPr>
            <w:rFonts w:ascii="Arial" w:eastAsia="Times New Roman" w:hAnsi="Arial" w:cs="Arial"/>
            <w:color w:val="0000FF"/>
            <w:u w:val="single"/>
            <w:lang w:val="en-CH" w:eastAsia="en-GB"/>
          </w:rPr>
          <w:t>SDBB-Bericht</w:t>
        </w:r>
      </w:hyperlink>
      <w:r w:rsidR="00587E69" w:rsidRPr="00587E69">
        <w:rPr>
          <w:rFonts w:ascii="Arial" w:eastAsia="Times New Roman" w:hAnsi="Arial" w:cs="Arial"/>
          <w:lang w:val="en-CH" w:eastAsia="en-GB"/>
        </w:rPr>
        <w:t xml:space="preserve"> mit den gängigsten Massnahmen für Nachteilsausgleiche</w:t>
      </w:r>
    </w:p>
    <w:p w14:paraId="384D46BE" w14:textId="77777777" w:rsidR="00717772" w:rsidRPr="00587E69" w:rsidRDefault="00717772" w:rsidP="00587E69">
      <w:pPr>
        <w:tabs>
          <w:tab w:val="left" w:pos="2626"/>
        </w:tabs>
        <w:spacing w:line="360" w:lineRule="auto"/>
        <w:rPr>
          <w:rFonts w:ascii="Arial" w:hAnsi="Arial" w:cs="Arial"/>
          <w:lang w:val="en-CH"/>
        </w:rPr>
      </w:pPr>
    </w:p>
    <w:sectPr w:rsidR="00717772" w:rsidRPr="00587E69" w:rsidSect="00164D97">
      <w:headerReference w:type="default" r:id="rId12"/>
      <w:footerReference w:type="default" r:id="rId13"/>
      <w:pgSz w:w="11900" w:h="16840"/>
      <w:pgMar w:top="1418" w:right="1134" w:bottom="1134" w:left="1418" w:header="113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0466" w14:textId="77777777" w:rsidR="009F183F" w:rsidRDefault="009F183F" w:rsidP="00717772">
      <w:r>
        <w:separator/>
      </w:r>
    </w:p>
  </w:endnote>
  <w:endnote w:type="continuationSeparator" w:id="0">
    <w:p w14:paraId="4727D4E5" w14:textId="77777777" w:rsidR="009F183F" w:rsidRDefault="009F183F" w:rsidP="0071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Light">
    <w:panose1 w:val="020B0604020202020204"/>
    <w:charset w:val="00"/>
    <w:family w:val="swiss"/>
    <w:notTrueType/>
    <w:pitch w:val="variable"/>
    <w:sig w:usb0="2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1EBB" w14:textId="77777777" w:rsidR="00717772" w:rsidRDefault="00717772">
    <w:pPr>
      <w:pStyle w:val="Foo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107AE" wp14:editId="50108324">
              <wp:simplePos x="0" y="0"/>
              <wp:positionH relativeFrom="column">
                <wp:posOffset>5628565</wp:posOffset>
              </wp:positionH>
              <wp:positionV relativeFrom="paragraph">
                <wp:posOffset>-35560</wp:posOffset>
              </wp:positionV>
              <wp:extent cx="914400" cy="228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583C1" w14:textId="21818BA2" w:rsidR="00717772" w:rsidRPr="00CC361B" w:rsidRDefault="00717772" w:rsidP="00717772">
                          <w:pPr>
                            <w:rPr>
                              <w:rFonts w:ascii="Fira Sans Light" w:hAnsi="Fira Sans Light"/>
                              <w:sz w:val="16"/>
                              <w:szCs w:val="16"/>
                            </w:rPr>
                          </w:pP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begin"/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instrText xml:space="preserve"> DATE </w:instrText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separate"/>
                          </w:r>
                          <w:r w:rsidR="00FF2762">
                            <w:rPr>
                              <w:rFonts w:ascii="Fira Sans Light" w:hAnsi="Fira Sans Light" w:cs="Times New Roman"/>
                              <w:noProof/>
                              <w:sz w:val="16"/>
                              <w:szCs w:val="16"/>
                              <w:lang w:val="de-DE"/>
                            </w:rPr>
                            <w:t>14.09.22</w:t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t xml:space="preserve">     </w:t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begin"/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instrText xml:space="preserve"> PAGE </w:instrText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rFonts w:ascii="Fira Sans Light" w:hAnsi="Fira Sans Light" w:cs="Times New Roman"/>
                              <w:noProof/>
                              <w:sz w:val="16"/>
                              <w:szCs w:val="16"/>
                              <w:lang w:val="de-DE"/>
                            </w:rPr>
                            <w:t>1</w:t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begin"/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instrText xml:space="preserve"> NUMPAGES </w:instrText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rFonts w:ascii="Fira Sans Light" w:hAnsi="Fira Sans Light" w:cs="Times New Roman"/>
                              <w:noProof/>
                              <w:sz w:val="16"/>
                              <w:szCs w:val="16"/>
                              <w:lang w:val="de-DE"/>
                            </w:rPr>
                            <w:t>1</w:t>
                          </w:r>
                          <w:r w:rsidRPr="00CC361B">
                            <w:rPr>
                              <w:rFonts w:ascii="Fira Sans Light" w:hAnsi="Fira Sans Light" w:cs="Times New Roman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</w:p>
                        <w:p w14:paraId="367C5F33" w14:textId="77777777" w:rsidR="00717772" w:rsidRPr="00CC361B" w:rsidRDefault="00717772" w:rsidP="00717772">
                          <w:pPr>
                            <w:rPr>
                              <w:rFonts w:ascii="Fira Sans Light" w:hAnsi="Fira Sans Light"/>
                            </w:rPr>
                          </w:pPr>
                          <w:r>
                            <w:rPr>
                              <w:rFonts w:ascii="Fira Sans Light" w:hAnsi="Fira Sans Ligh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8107A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43.2pt;margin-top:-2.8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" filled="f" stroked="f">
              <v:textbox inset="0,0,0,0">
                <w:txbxContent>
                  <w:p w14:paraId="296583C1" w14:textId="21818BA2" w:rsidR="00717772" w:rsidRPr="00CC361B" w:rsidRDefault="00717772" w:rsidP="00717772">
                    <w:pPr>
                      <w:rPr>
                        <w:rFonts w:ascii="Fira Sans Light" w:hAnsi="Fira Sans Light"/>
                        <w:sz w:val="16"/>
                        <w:szCs w:val="16"/>
                      </w:rPr>
                    </w:pP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begin"/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instrText xml:space="preserve"> DATE </w:instrText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separate"/>
                    </w:r>
                    <w:r w:rsidR="00FF2762">
                      <w:rPr>
                        <w:rFonts w:ascii="Fira Sans Light" w:hAnsi="Fira Sans Light" w:cs="Times New Roman"/>
                        <w:noProof/>
                        <w:sz w:val="16"/>
                        <w:szCs w:val="16"/>
                        <w:lang w:val="de-DE"/>
                      </w:rPr>
                      <w:t>14.09.22</w:t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end"/>
                    </w:r>
                    <w:r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t xml:space="preserve">     </w:t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begin"/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instrText xml:space="preserve"> PAGE </w:instrText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separate"/>
                    </w:r>
                    <w:r>
                      <w:rPr>
                        <w:rFonts w:ascii="Fira Sans Light" w:hAnsi="Fira Sans Light" w:cs="Times New Roman"/>
                        <w:noProof/>
                        <w:sz w:val="16"/>
                        <w:szCs w:val="16"/>
                        <w:lang w:val="de-DE"/>
                      </w:rPr>
                      <w:t>1</w:t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end"/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t>/</w:t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begin"/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instrText xml:space="preserve"> NUMPAGES </w:instrText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separate"/>
                    </w:r>
                    <w:r>
                      <w:rPr>
                        <w:rFonts w:ascii="Fira Sans Light" w:hAnsi="Fira Sans Light" w:cs="Times New Roman"/>
                        <w:noProof/>
                        <w:sz w:val="16"/>
                        <w:szCs w:val="16"/>
                        <w:lang w:val="de-DE"/>
                      </w:rPr>
                      <w:t>1</w:t>
                    </w:r>
                    <w:r w:rsidRPr="00CC361B">
                      <w:rPr>
                        <w:rFonts w:ascii="Fira Sans Light" w:hAnsi="Fira Sans Light" w:cs="Times New Roman"/>
                        <w:sz w:val="16"/>
                        <w:szCs w:val="16"/>
                        <w:lang w:val="de-DE"/>
                      </w:rPr>
                      <w:fldChar w:fldCharType="end"/>
                    </w:r>
                  </w:p>
                  <w:p w14:paraId="367C5F33" w14:textId="77777777" w:rsidR="00717772" w:rsidRPr="00CC361B" w:rsidRDefault="00717772" w:rsidP="00717772">
                    <w:pPr>
                      <w:rPr>
                        <w:rFonts w:ascii="Fira Sans Light" w:hAnsi="Fira Sans Light"/>
                      </w:rPr>
                    </w:pPr>
                    <w:r>
                      <w:rPr>
                        <w:rFonts w:ascii="Fira Sans Light" w:hAnsi="Fira Sans Ligh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483C955" wp14:editId="6ECF7FC4">
          <wp:extent cx="5277600" cy="23203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232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FABDA" w14:textId="77777777" w:rsidR="00717772" w:rsidRDefault="0071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EC57" w14:textId="77777777" w:rsidR="009F183F" w:rsidRDefault="009F183F" w:rsidP="00717772">
      <w:r>
        <w:separator/>
      </w:r>
    </w:p>
  </w:footnote>
  <w:footnote w:type="continuationSeparator" w:id="0">
    <w:p w14:paraId="50F9987F" w14:textId="77777777" w:rsidR="009F183F" w:rsidRDefault="009F183F" w:rsidP="0071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D9B2" w14:textId="77777777" w:rsidR="00717772" w:rsidRDefault="00717772">
    <w:pPr>
      <w:pStyle w:val="Header"/>
    </w:pPr>
    <w:r>
      <w:rPr>
        <w:noProof/>
      </w:rPr>
      <w:drawing>
        <wp:inline distT="0" distB="0" distL="0" distR="0" wp14:anchorId="387C6250" wp14:editId="16D459AD">
          <wp:extent cx="2494800" cy="65012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800" cy="650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D494B" w14:textId="77777777" w:rsidR="00717772" w:rsidRDefault="00717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1E3"/>
    <w:multiLevelType w:val="multilevel"/>
    <w:tmpl w:val="C96C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17E75"/>
    <w:multiLevelType w:val="multilevel"/>
    <w:tmpl w:val="3F6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169599">
    <w:abstractNumId w:val="1"/>
  </w:num>
  <w:num w:numId="2" w16cid:durableId="88429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69"/>
    <w:rsid w:val="00003301"/>
    <w:rsid w:val="000943E5"/>
    <w:rsid w:val="00164D97"/>
    <w:rsid w:val="001C6CDA"/>
    <w:rsid w:val="002522A0"/>
    <w:rsid w:val="00354449"/>
    <w:rsid w:val="003D0414"/>
    <w:rsid w:val="003E2588"/>
    <w:rsid w:val="00437FA3"/>
    <w:rsid w:val="00466CE7"/>
    <w:rsid w:val="00481406"/>
    <w:rsid w:val="00587E69"/>
    <w:rsid w:val="005F013F"/>
    <w:rsid w:val="00717772"/>
    <w:rsid w:val="00815BCA"/>
    <w:rsid w:val="009B5DFC"/>
    <w:rsid w:val="009F183F"/>
    <w:rsid w:val="00AB341F"/>
    <w:rsid w:val="00B938AB"/>
    <w:rsid w:val="00C87667"/>
    <w:rsid w:val="00D94557"/>
    <w:rsid w:val="00DB25AD"/>
    <w:rsid w:val="00E438B9"/>
    <w:rsid w:val="00EC1881"/>
    <w:rsid w:val="00F270F5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9B9B1E"/>
  <w14:defaultImageDpi w14:val="32767"/>
  <w15:chartTrackingRefBased/>
  <w15:docId w15:val="{F94D5834-7227-8F48-AC51-2131D377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7772"/>
    <w:rPr>
      <w:sz w:val="22"/>
      <w:szCs w:val="22"/>
      <w:lang w:val="de-CH"/>
    </w:rPr>
  </w:style>
  <w:style w:type="paragraph" w:styleId="Heading1">
    <w:name w:val="heading 1"/>
    <w:basedOn w:val="Normal"/>
    <w:link w:val="Heading1Char"/>
    <w:uiPriority w:val="9"/>
    <w:qFormat/>
    <w:rsid w:val="00587E6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772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717772"/>
  </w:style>
  <w:style w:type="paragraph" w:styleId="Footer">
    <w:name w:val="footer"/>
    <w:basedOn w:val="Normal"/>
    <w:link w:val="FooterChar"/>
    <w:uiPriority w:val="99"/>
    <w:unhideWhenUsed/>
    <w:rsid w:val="00717772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717772"/>
  </w:style>
  <w:style w:type="character" w:customStyle="1" w:styleId="Heading1Char">
    <w:name w:val="Heading 1 Char"/>
    <w:basedOn w:val="DefaultParagraphFont"/>
    <w:link w:val="Heading1"/>
    <w:uiPriority w:val="9"/>
    <w:rsid w:val="00587E69"/>
    <w:rPr>
      <w:rFonts w:ascii="Times New Roman" w:eastAsia="Times New Roman" w:hAnsi="Times New Roman" w:cs="Times New Roman"/>
      <w:b/>
      <w:bCs/>
      <w:kern w:val="36"/>
      <w:sz w:val="48"/>
      <w:szCs w:val="48"/>
      <w:lang w:val="en-CH" w:eastAsia="en-GB"/>
    </w:rPr>
  </w:style>
  <w:style w:type="character" w:customStyle="1" w:styleId="maintitle">
    <w:name w:val="maintitle"/>
    <w:basedOn w:val="DefaultParagraphFont"/>
    <w:rsid w:val="00587E69"/>
  </w:style>
  <w:style w:type="character" w:customStyle="1" w:styleId="Subtitle1">
    <w:name w:val="Subtitle1"/>
    <w:basedOn w:val="DefaultParagraphFont"/>
    <w:rsid w:val="00587E69"/>
  </w:style>
  <w:style w:type="paragraph" w:styleId="NormalWeb">
    <w:name w:val="Normal (Web)"/>
    <w:basedOn w:val="Normal"/>
    <w:uiPriority w:val="99"/>
    <w:semiHidden/>
    <w:unhideWhenUsed/>
    <w:rsid w:val="00587E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H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E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styleId="Hyperlink">
    <w:name w:val="Hyperlink"/>
    <w:basedOn w:val="DefaultParagraphFont"/>
    <w:uiPriority w:val="99"/>
    <w:unhideWhenUsed/>
    <w:rsid w:val="00587E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7E69"/>
    <w:rPr>
      <w:b/>
      <w:bCs/>
    </w:rPr>
  </w:style>
  <w:style w:type="character" w:styleId="UnresolvedMention">
    <w:name w:val="Unresolved Mention"/>
    <w:basedOn w:val="DefaultParagraphFont"/>
    <w:uiPriority w:val="99"/>
    <w:rsid w:val="00587E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B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ch/dyn/bin/18421-18423-1-sdbb-nachteilsausgleich-ganz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bfi.admin.ch/dam/sbfi/de/dokumente/merkblatt_nachteilsausgleichfuermenschenmitbehinderungen.pdf.download.pdf/merkblatt_nachteilsausgleichfuermenschenmitbehinderungen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rufsbildung.ch/dyn/bin/18421-18423-1-sdbb-nachteilsausgleich-ganz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bfi.admin.ch/dam/sbfi/de/dokumente/merkblatt_nachteilsausgleichfuermenschenmitbehinderungen.pdf.download.pdf/merkblatt_nachteilsausgleichfuermenschenmitbehinderung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csb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hadrena/Library/Group%20Containers/UBF8T346G9.Office/User%20Content.localized/Templates.localized/ICSB%20Vorlage21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ICSB Vorlage21.dotx</Template>
  <TotalTime>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2022-09-13T20:50:00Z</dcterms:created>
  <dcterms:modified xsi:type="dcterms:W3CDTF">2022-09-14T15:12:00Z</dcterms:modified>
</cp:coreProperties>
</file>